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2DA" w:rsidRPr="000621B4" w:rsidRDefault="009C12DA" w:rsidP="00296C1E">
      <w:pPr>
        <w:pStyle w:val="a6"/>
        <w:rPr>
          <w:rFonts w:ascii="Times New Roman" w:hAnsi="Times New Roman"/>
          <w:b/>
          <w:bCs/>
          <w:spacing w:val="114"/>
          <w:position w:val="1"/>
        </w:rPr>
      </w:pPr>
      <w:r w:rsidRPr="000621B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</w:p>
    <w:p w:rsidR="00137C5C" w:rsidRPr="000621B4" w:rsidRDefault="00137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14"/>
          <w:position w:val="1"/>
        </w:rPr>
      </w:pPr>
      <w:r w:rsidRPr="000621B4">
        <w:rPr>
          <w:rFonts w:ascii="Times New Roman" w:hAnsi="Times New Roman"/>
          <w:b/>
          <w:bCs/>
          <w:spacing w:val="114"/>
          <w:position w:val="1"/>
        </w:rPr>
        <w:t>ДОГОВОР</w:t>
      </w:r>
      <w:r w:rsidR="00030387" w:rsidRPr="000621B4">
        <w:rPr>
          <w:rFonts w:ascii="Times New Roman" w:hAnsi="Times New Roman"/>
          <w:b/>
          <w:bCs/>
          <w:spacing w:val="114"/>
          <w:position w:val="1"/>
        </w:rPr>
        <w:t>№</w:t>
      </w:r>
    </w:p>
    <w:p w:rsidR="00030387" w:rsidRPr="000621B4" w:rsidRDefault="00AA0D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1" w:hanging="782"/>
        <w:jc w:val="center"/>
        <w:rPr>
          <w:rFonts w:ascii="Times New Roman" w:hAnsi="Times New Roman"/>
          <w:b/>
          <w:bCs/>
        </w:rPr>
      </w:pPr>
      <w:r w:rsidRPr="000621B4">
        <w:rPr>
          <w:rFonts w:ascii="Times New Roman" w:hAnsi="Times New Roman"/>
          <w:b/>
          <w:bCs/>
        </w:rPr>
        <w:t>об оказании платных образовательных услуг</w:t>
      </w:r>
    </w:p>
    <w:p w:rsidR="00137C5C" w:rsidRPr="000621B4" w:rsidRDefault="00AA0D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1" w:hanging="782"/>
        <w:jc w:val="center"/>
        <w:rPr>
          <w:rFonts w:ascii="Times New Roman" w:hAnsi="Times New Roman"/>
          <w:b/>
          <w:bCs/>
        </w:rPr>
      </w:pPr>
      <w:r w:rsidRPr="000621B4">
        <w:rPr>
          <w:rFonts w:ascii="Times New Roman" w:hAnsi="Times New Roman"/>
          <w:b/>
          <w:bCs/>
        </w:rPr>
        <w:t xml:space="preserve"> по образовательным программам</w:t>
      </w:r>
      <w:r w:rsidR="00137C5C" w:rsidRPr="000621B4">
        <w:rPr>
          <w:rFonts w:ascii="Times New Roman" w:hAnsi="Times New Roman"/>
          <w:b/>
          <w:bCs/>
        </w:rPr>
        <w:t xml:space="preserve"> </w:t>
      </w:r>
      <w:r w:rsidR="00707CCB" w:rsidRPr="000621B4">
        <w:rPr>
          <w:rFonts w:ascii="Times New Roman" w:hAnsi="Times New Roman"/>
          <w:b/>
          <w:bCs/>
        </w:rPr>
        <w:t>с юридическим лицом</w:t>
      </w:r>
    </w:p>
    <w:p w:rsidR="00AA0D80" w:rsidRPr="000621B4" w:rsidRDefault="00AA0D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11" w:hanging="782"/>
        <w:jc w:val="center"/>
        <w:rPr>
          <w:rFonts w:ascii="Times New Roman" w:hAnsi="Times New Roman"/>
        </w:rPr>
      </w:pPr>
    </w:p>
    <w:p w:rsidR="00137C5C" w:rsidRPr="000621B4" w:rsidRDefault="00137C5C" w:rsidP="007A6F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621B4">
        <w:rPr>
          <w:rFonts w:ascii="Times New Roman" w:hAnsi="Times New Roman"/>
          <w:b/>
          <w:bCs/>
        </w:rPr>
        <w:tab/>
      </w:r>
      <w:r w:rsidR="007A6FE5" w:rsidRPr="000621B4">
        <w:rPr>
          <w:rFonts w:ascii="Times New Roman" w:hAnsi="Times New Roman"/>
          <w:b/>
          <w:bCs/>
        </w:rPr>
        <w:t>г.</w:t>
      </w:r>
      <w:r w:rsidR="000621B4">
        <w:rPr>
          <w:rFonts w:ascii="Times New Roman" w:hAnsi="Times New Roman"/>
          <w:b/>
          <w:bCs/>
        </w:rPr>
        <w:t xml:space="preserve"> </w:t>
      </w:r>
      <w:r w:rsidR="007A6FE5" w:rsidRPr="000621B4">
        <w:rPr>
          <w:rFonts w:ascii="Times New Roman" w:hAnsi="Times New Roman"/>
          <w:b/>
          <w:bCs/>
        </w:rPr>
        <w:t>Орск</w:t>
      </w:r>
      <w:r w:rsidRPr="000621B4">
        <w:rPr>
          <w:rFonts w:ascii="Times New Roman" w:hAnsi="Times New Roman"/>
          <w:b/>
          <w:bCs/>
        </w:rPr>
        <w:tab/>
      </w:r>
      <w:r w:rsidRPr="000621B4">
        <w:rPr>
          <w:rFonts w:ascii="Times New Roman" w:hAnsi="Times New Roman"/>
          <w:b/>
          <w:bCs/>
        </w:rPr>
        <w:tab/>
      </w:r>
      <w:r w:rsidRPr="000621B4">
        <w:rPr>
          <w:rFonts w:ascii="Times New Roman" w:hAnsi="Times New Roman"/>
          <w:b/>
          <w:bCs/>
        </w:rPr>
        <w:tab/>
      </w:r>
      <w:r w:rsidRPr="000621B4">
        <w:rPr>
          <w:rFonts w:ascii="Times New Roman" w:hAnsi="Times New Roman"/>
          <w:b/>
          <w:bCs/>
          <w:lang w:val="de-DE"/>
        </w:rPr>
        <w:t xml:space="preserve">     </w:t>
      </w:r>
      <w:r w:rsidR="00033BDD" w:rsidRPr="000621B4">
        <w:rPr>
          <w:rFonts w:ascii="Times New Roman" w:hAnsi="Times New Roman"/>
          <w:b/>
          <w:bCs/>
        </w:rPr>
        <w:t xml:space="preserve">    </w:t>
      </w:r>
      <w:r w:rsidR="00707CCB" w:rsidRPr="000621B4">
        <w:rPr>
          <w:rFonts w:ascii="Times New Roman" w:hAnsi="Times New Roman"/>
          <w:b/>
          <w:bCs/>
        </w:rPr>
        <w:t xml:space="preserve">            </w:t>
      </w:r>
      <w:r w:rsidRPr="000621B4">
        <w:rPr>
          <w:rFonts w:ascii="Times New Roman" w:hAnsi="Times New Roman"/>
          <w:b/>
          <w:bCs/>
          <w:lang w:val="de-DE"/>
        </w:rPr>
        <w:t xml:space="preserve">    </w:t>
      </w:r>
      <w:r w:rsidRPr="000621B4">
        <w:rPr>
          <w:rFonts w:ascii="Times New Roman" w:hAnsi="Times New Roman"/>
          <w:b/>
          <w:bCs/>
        </w:rPr>
        <w:t xml:space="preserve">   </w:t>
      </w:r>
      <w:r w:rsidR="00707CCB" w:rsidRPr="000621B4">
        <w:rPr>
          <w:rFonts w:ascii="Times New Roman" w:hAnsi="Times New Roman"/>
          <w:b/>
          <w:bCs/>
        </w:rPr>
        <w:t xml:space="preserve">                   </w:t>
      </w:r>
      <w:r w:rsidRPr="000621B4">
        <w:rPr>
          <w:rFonts w:ascii="Times New Roman" w:hAnsi="Times New Roman"/>
          <w:b/>
          <w:bCs/>
        </w:rPr>
        <w:t xml:space="preserve"> </w:t>
      </w:r>
      <w:r w:rsidR="006D6EB0" w:rsidRPr="000621B4">
        <w:rPr>
          <w:rFonts w:ascii="Times New Roman" w:hAnsi="Times New Roman"/>
          <w:b/>
          <w:bCs/>
        </w:rPr>
        <w:t xml:space="preserve">                    </w:t>
      </w:r>
      <w:r w:rsidRPr="000621B4">
        <w:rPr>
          <w:rFonts w:ascii="Times New Roman" w:hAnsi="Times New Roman"/>
          <w:b/>
          <w:bCs/>
        </w:rPr>
        <w:tab/>
      </w:r>
      <w:r w:rsidR="007A6FE5" w:rsidRPr="000621B4">
        <w:rPr>
          <w:rFonts w:ascii="Times New Roman" w:hAnsi="Times New Roman"/>
          <w:b/>
          <w:bCs/>
        </w:rPr>
        <w:t>«____»</w:t>
      </w:r>
      <w:r w:rsidR="000621B4">
        <w:rPr>
          <w:rFonts w:ascii="Times New Roman" w:hAnsi="Times New Roman"/>
          <w:b/>
          <w:bCs/>
        </w:rPr>
        <w:t xml:space="preserve"> </w:t>
      </w:r>
      <w:r w:rsidR="007A6FE5" w:rsidRPr="000621B4">
        <w:rPr>
          <w:rFonts w:ascii="Times New Roman" w:hAnsi="Times New Roman"/>
          <w:b/>
          <w:bCs/>
        </w:rPr>
        <w:t>__________20</w:t>
      </w:r>
      <w:r w:rsidR="00AA0D80" w:rsidRPr="000621B4">
        <w:rPr>
          <w:rFonts w:ascii="Times New Roman" w:hAnsi="Times New Roman"/>
          <w:b/>
          <w:bCs/>
        </w:rPr>
        <w:t>__</w:t>
      </w:r>
      <w:r w:rsidR="007A6FE5" w:rsidRPr="000621B4">
        <w:rPr>
          <w:rFonts w:ascii="Times New Roman" w:hAnsi="Times New Roman"/>
          <w:b/>
          <w:bCs/>
        </w:rPr>
        <w:t>г.</w:t>
      </w:r>
    </w:p>
    <w:p w:rsidR="00137C5C" w:rsidRPr="000621B4" w:rsidRDefault="00707CCB" w:rsidP="007A6F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             </w:t>
      </w:r>
    </w:p>
    <w:p w:rsidR="00AA0D80" w:rsidRPr="000621B4" w:rsidRDefault="00AA0D80" w:rsidP="00253E7B">
      <w:pPr>
        <w:pStyle w:val="a7"/>
        <w:spacing w:before="0" w:beforeAutospacing="0" w:after="0" w:afterAutospacing="0"/>
        <w:jc w:val="both"/>
      </w:pPr>
      <w:r w:rsidRPr="000621B4">
        <w:t>Автономная некоммерческая организация дополнительного профессионального образования  «Учебный центр «ЭНЕРГОИНЖИНИРИНГ»</w:t>
      </w:r>
      <w:r w:rsidR="00765BD8" w:rsidRPr="000621B4">
        <w:t xml:space="preserve"> (далее образовательная организация)</w:t>
      </w:r>
      <w:r w:rsidRPr="000621B4">
        <w:t xml:space="preserve"> осуществляющая образовательную деятельность  на основании Лицензии</w:t>
      </w:r>
      <w:r w:rsidR="00253E7B">
        <w:rPr>
          <w:rFonts w:ascii="Times New Roman CYR" w:hAnsi="Times New Roman CYR" w:cs="Times New Roman CYR"/>
        </w:rPr>
        <w:t xml:space="preserve">, регистрационный номер в едином реестре учета лицензий № Л035-01248-56/00206980 </w:t>
      </w:r>
      <w:r w:rsidRPr="000621B4">
        <w:t>от 24 ноября 2015г.(бессрочная)</w:t>
      </w:r>
      <w:r w:rsidR="00AB0FBD" w:rsidRPr="000621B4">
        <w:t>,</w:t>
      </w:r>
      <w:r w:rsidRPr="000621B4">
        <w:t xml:space="preserve"> выданной Министерством образования Оренбургской области</w:t>
      </w:r>
      <w:r w:rsidR="00AB0FBD" w:rsidRPr="000621B4">
        <w:t>,</w:t>
      </w:r>
      <w:r w:rsidRPr="000621B4">
        <w:t xml:space="preserve"> именуемая в дальнейшем «Исполнитель», в лице директора </w:t>
      </w:r>
      <w:r w:rsidR="00253E7B">
        <w:t>Спасской Инны Юрьевны,</w:t>
      </w:r>
      <w:r w:rsidRPr="000621B4">
        <w:t xml:space="preserve"> действующего на основании Устава от 30.06.2015г. (учетный номер 5614050249) с  одной стороны, и</w:t>
      </w:r>
    </w:p>
    <w:p w:rsidR="00AA0D80" w:rsidRPr="000621B4" w:rsidRDefault="00AA0D8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A0D80" w:rsidRPr="000621B4" w:rsidRDefault="00AA0D80" w:rsidP="00AA0D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621B4">
        <w:rPr>
          <w:rFonts w:ascii="Times New Roman" w:hAnsi="Times New Roman"/>
        </w:rPr>
        <w:t>(наименование организации)</w:t>
      </w:r>
    </w:p>
    <w:p w:rsidR="00FA2FAF" w:rsidRPr="000621B4" w:rsidRDefault="00CA3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в </w:t>
      </w:r>
      <w:r w:rsidR="00137C5C" w:rsidRPr="000621B4">
        <w:rPr>
          <w:rFonts w:ascii="Times New Roman" w:hAnsi="Times New Roman"/>
        </w:rPr>
        <w:t xml:space="preserve">лице </w:t>
      </w:r>
      <w:r w:rsidR="007D0E74">
        <w:rPr>
          <w:rFonts w:ascii="Times New Roman" w:hAnsi="Times New Roman"/>
        </w:rPr>
        <w:t>__________</w:t>
      </w:r>
      <w:r w:rsidR="00137C5C" w:rsidRPr="000621B4">
        <w:rPr>
          <w:rFonts w:ascii="Times New Roman" w:hAnsi="Times New Roman"/>
        </w:rPr>
        <w:t>_____________</w:t>
      </w:r>
      <w:r w:rsidR="009A246A" w:rsidRPr="000621B4">
        <w:rPr>
          <w:rFonts w:ascii="Times New Roman" w:hAnsi="Times New Roman"/>
        </w:rPr>
        <w:t>__________________</w:t>
      </w:r>
      <w:r w:rsidR="006D6EB0" w:rsidRPr="000621B4">
        <w:rPr>
          <w:rFonts w:ascii="Times New Roman" w:hAnsi="Times New Roman"/>
        </w:rPr>
        <w:t>___________________</w:t>
      </w:r>
      <w:r w:rsidR="009A246A" w:rsidRPr="000621B4">
        <w:rPr>
          <w:rFonts w:ascii="Times New Roman" w:hAnsi="Times New Roman"/>
        </w:rPr>
        <w:t>___</w:t>
      </w:r>
      <w:r w:rsidR="00137C5C" w:rsidRPr="000621B4">
        <w:rPr>
          <w:rFonts w:ascii="Times New Roman" w:hAnsi="Times New Roman"/>
        </w:rPr>
        <w:t>_________</w:t>
      </w:r>
      <w:r w:rsidR="00FA2FAF" w:rsidRPr="000621B4">
        <w:rPr>
          <w:rFonts w:ascii="Times New Roman" w:hAnsi="Times New Roman"/>
        </w:rPr>
        <w:t>___________</w:t>
      </w:r>
      <w:r w:rsidRPr="000621B4">
        <w:rPr>
          <w:rFonts w:ascii="Times New Roman" w:hAnsi="Times New Roman"/>
        </w:rPr>
        <w:t>_______</w:t>
      </w:r>
      <w:r w:rsidR="00FA2FAF" w:rsidRPr="000621B4">
        <w:rPr>
          <w:rFonts w:ascii="Times New Roman" w:hAnsi="Times New Roman"/>
        </w:rPr>
        <w:t>,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621B4">
        <w:rPr>
          <w:rFonts w:ascii="Times New Roman" w:hAnsi="Times New Roman"/>
        </w:rPr>
        <w:t>(фамилия, имя, отчество)</w:t>
      </w:r>
    </w:p>
    <w:p w:rsidR="00FA2FAF" w:rsidRPr="000621B4" w:rsidRDefault="00137C5C" w:rsidP="00FA2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621B4">
        <w:rPr>
          <w:rFonts w:ascii="Times New Roman" w:hAnsi="Times New Roman"/>
        </w:rPr>
        <w:t>действующего на основании _</w:t>
      </w:r>
      <w:r w:rsidR="009A246A" w:rsidRPr="000621B4">
        <w:rPr>
          <w:rFonts w:ascii="Times New Roman" w:hAnsi="Times New Roman"/>
        </w:rPr>
        <w:t>________________________________________________________</w:t>
      </w:r>
      <w:r w:rsidRPr="000621B4">
        <w:rPr>
          <w:rFonts w:ascii="Times New Roman" w:hAnsi="Times New Roman"/>
        </w:rPr>
        <w:t xml:space="preserve">______________, 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                                                                     (документ</w:t>
      </w:r>
      <w:r w:rsidR="000621B4">
        <w:rPr>
          <w:rFonts w:ascii="Times New Roman" w:hAnsi="Times New Roman"/>
        </w:rPr>
        <w:t>,</w:t>
      </w:r>
      <w:r w:rsidRPr="000621B4">
        <w:rPr>
          <w:rFonts w:ascii="Times New Roman" w:hAnsi="Times New Roman"/>
        </w:rPr>
        <w:t xml:space="preserve"> подтверждающий полномочия)</w:t>
      </w:r>
    </w:p>
    <w:p w:rsidR="00137C5C" w:rsidRPr="000621B4" w:rsidRDefault="00137C5C" w:rsidP="00FA2F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621B4">
        <w:rPr>
          <w:rFonts w:ascii="Times New Roman" w:hAnsi="Times New Roman"/>
        </w:rPr>
        <w:t>именуемое в дальнейшем «Заказчик», с другой стороны, заключили настоящий Договор о нижеследующем:</w:t>
      </w:r>
    </w:p>
    <w:p w:rsidR="00FA2FAF" w:rsidRPr="000621B4" w:rsidRDefault="00FA2F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</w:rPr>
      </w:pPr>
    </w:p>
    <w:p w:rsidR="00FA2FAF" w:rsidRPr="000621B4" w:rsidRDefault="00FA2FAF" w:rsidP="00FA2F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b/>
          <w:bCs/>
        </w:rPr>
      </w:pPr>
      <w:r w:rsidRPr="000621B4">
        <w:rPr>
          <w:rFonts w:ascii="Times New Roman" w:hAnsi="Times New Roman"/>
          <w:b/>
          <w:bCs/>
        </w:rPr>
        <w:t>Предмет и условия договора</w:t>
      </w:r>
    </w:p>
    <w:p w:rsidR="0092303A" w:rsidRPr="000621B4" w:rsidRDefault="0092303A" w:rsidP="0092303A">
      <w:pPr>
        <w:widowControl w:val="0"/>
        <w:autoSpaceDE w:val="0"/>
        <w:autoSpaceDN w:val="0"/>
        <w:adjustRightInd w:val="0"/>
        <w:spacing w:after="0" w:line="240" w:lineRule="auto"/>
        <w:ind w:left="927" w:right="-142"/>
        <w:rPr>
          <w:rFonts w:ascii="Times New Roman" w:hAnsi="Times New Roman"/>
          <w:b/>
          <w:bCs/>
        </w:rPr>
      </w:pPr>
    </w:p>
    <w:p w:rsidR="00FA2FAF" w:rsidRPr="000621B4" w:rsidRDefault="00FA2FAF" w:rsidP="009552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2" w:firstLine="184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«Исполнитель» обязуе</w:t>
      </w:r>
      <w:r w:rsidR="0095529A" w:rsidRPr="000621B4">
        <w:rPr>
          <w:rFonts w:ascii="Times New Roman" w:hAnsi="Times New Roman"/>
        </w:rPr>
        <w:t>тся предоставить образовательные услуги</w:t>
      </w:r>
      <w:r w:rsidRPr="000621B4">
        <w:rPr>
          <w:rFonts w:ascii="Times New Roman" w:hAnsi="Times New Roman"/>
        </w:rPr>
        <w:t>, а «Заказчик» обязуется оплатить образовательн</w:t>
      </w:r>
      <w:r w:rsidR="0095529A" w:rsidRPr="000621B4">
        <w:rPr>
          <w:rFonts w:ascii="Times New Roman" w:hAnsi="Times New Roman"/>
        </w:rPr>
        <w:t>ые</w:t>
      </w:r>
      <w:r w:rsidRPr="000621B4">
        <w:rPr>
          <w:rFonts w:ascii="Times New Roman" w:hAnsi="Times New Roman"/>
        </w:rPr>
        <w:t xml:space="preserve"> услуг</w:t>
      </w:r>
      <w:r w:rsidR="0095529A" w:rsidRPr="000621B4">
        <w:rPr>
          <w:rFonts w:ascii="Times New Roman" w:hAnsi="Times New Roman"/>
        </w:rPr>
        <w:t>и</w:t>
      </w:r>
      <w:r w:rsidRPr="000621B4">
        <w:rPr>
          <w:rFonts w:ascii="Times New Roman" w:hAnsi="Times New Roman"/>
        </w:rPr>
        <w:t xml:space="preserve"> по предоставлению</w:t>
      </w:r>
    </w:p>
    <w:p w:rsidR="0095529A" w:rsidRPr="000621B4" w:rsidRDefault="0095529A" w:rsidP="0095529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435"/>
        <w:gridCol w:w="851"/>
        <w:gridCol w:w="1275"/>
        <w:gridCol w:w="1161"/>
        <w:gridCol w:w="1161"/>
        <w:gridCol w:w="1161"/>
        <w:gridCol w:w="1161"/>
      </w:tblGrid>
      <w:tr w:rsidR="0095529A" w:rsidRPr="000621B4" w:rsidTr="00074A83">
        <w:tc>
          <w:tcPr>
            <w:tcW w:w="642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№ п/п</w:t>
            </w:r>
          </w:p>
        </w:tc>
        <w:tc>
          <w:tcPr>
            <w:tcW w:w="3435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Наименование образовательной программы</w:t>
            </w:r>
          </w:p>
        </w:tc>
        <w:tc>
          <w:tcPr>
            <w:tcW w:w="85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275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Сроки освоения образовательной программы</w:t>
            </w: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Сроки  освоения образовательной программы по индивидуальному плану</w:t>
            </w: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Количество человек</w:t>
            </w: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Стоимость обучения за 1 человека в рублях</w:t>
            </w: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Стоимость</w:t>
            </w:r>
          </w:p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обучения в рублях</w:t>
            </w:r>
          </w:p>
        </w:tc>
      </w:tr>
      <w:tr w:rsidR="0095529A" w:rsidRPr="000621B4" w:rsidTr="00074A83">
        <w:tc>
          <w:tcPr>
            <w:tcW w:w="642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3435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</w:tr>
      <w:tr w:rsidR="0095529A" w:rsidRPr="000621B4" w:rsidTr="00074A83">
        <w:tc>
          <w:tcPr>
            <w:tcW w:w="642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3435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</w:tr>
      <w:tr w:rsidR="0095529A" w:rsidRPr="000621B4" w:rsidTr="00074A83">
        <w:tc>
          <w:tcPr>
            <w:tcW w:w="9686" w:type="dxa"/>
            <w:gridSpan w:val="7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Стоимость оказания услуг по договору в рублях</w:t>
            </w:r>
          </w:p>
        </w:tc>
        <w:tc>
          <w:tcPr>
            <w:tcW w:w="1161" w:type="dxa"/>
            <w:shd w:val="clear" w:color="auto" w:fill="auto"/>
          </w:tcPr>
          <w:p w:rsidR="0095529A" w:rsidRPr="000621B4" w:rsidRDefault="0095529A" w:rsidP="0007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</w:rPr>
            </w:pPr>
          </w:p>
        </w:tc>
      </w:tr>
    </w:tbl>
    <w:p w:rsidR="0095529A" w:rsidRPr="000621B4" w:rsidRDefault="0095529A" w:rsidP="0095529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</w:rPr>
      </w:pPr>
    </w:p>
    <w:p w:rsidR="00FA2FAF" w:rsidRPr="000621B4" w:rsidRDefault="00030387" w:rsidP="00030387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в </w:t>
      </w:r>
      <w:r w:rsidR="00FA2FAF" w:rsidRPr="000621B4">
        <w:rPr>
          <w:rFonts w:ascii="Times New Roman" w:hAnsi="Times New Roman"/>
        </w:rPr>
        <w:t xml:space="preserve">пределах </w:t>
      </w:r>
      <w:r w:rsidR="00DE2E0C" w:rsidRPr="000621B4">
        <w:rPr>
          <w:rFonts w:ascii="Times New Roman" w:hAnsi="Times New Roman"/>
        </w:rPr>
        <w:t>Ф</w:t>
      </w:r>
      <w:r w:rsidR="00FA2FAF" w:rsidRPr="000621B4">
        <w:rPr>
          <w:rFonts w:ascii="Times New Roman" w:hAnsi="Times New Roman"/>
        </w:rPr>
        <w:t xml:space="preserve">едеральных государственных требований в соответствии с учебными планами, </w:t>
      </w:r>
      <w:r w:rsidR="00DE2E0C" w:rsidRPr="000621B4">
        <w:rPr>
          <w:rFonts w:ascii="Times New Roman" w:hAnsi="Times New Roman"/>
        </w:rPr>
        <w:t xml:space="preserve">составляемыми с учетом ЕКТС, профессиональных стандартов и ФГОС, </w:t>
      </w:r>
      <w:r w:rsidR="00FA2FAF" w:rsidRPr="000621B4">
        <w:rPr>
          <w:rFonts w:ascii="Times New Roman" w:hAnsi="Times New Roman"/>
        </w:rPr>
        <w:t xml:space="preserve">в том числе индивидуальными, и образовательными программами «Исполнителя». </w:t>
      </w:r>
    </w:p>
    <w:p w:rsidR="00FA2FAF" w:rsidRPr="000621B4" w:rsidRDefault="00FA2FAF" w:rsidP="00FA2F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1.</w:t>
      </w:r>
      <w:r w:rsidR="002B10B2" w:rsidRPr="000621B4">
        <w:rPr>
          <w:rFonts w:ascii="Times New Roman" w:hAnsi="Times New Roman"/>
        </w:rPr>
        <w:t>2</w:t>
      </w:r>
      <w:r w:rsidRPr="000621B4">
        <w:rPr>
          <w:rFonts w:ascii="Times New Roman" w:hAnsi="Times New Roman"/>
        </w:rPr>
        <w:t>. «Исполнитель» осуществляет на своей базе, за счет средств, внесенных в качестве платы за обучение, подготовку специалистов, проводит итоговую аттестацию и по окончани</w:t>
      </w:r>
      <w:r w:rsidR="000621B4">
        <w:rPr>
          <w:rFonts w:ascii="Times New Roman" w:hAnsi="Times New Roman"/>
        </w:rPr>
        <w:t>ю</w:t>
      </w:r>
      <w:r w:rsidRPr="000621B4">
        <w:rPr>
          <w:rFonts w:ascii="Times New Roman" w:hAnsi="Times New Roman"/>
        </w:rPr>
        <w:t xml:space="preserve"> обучения выдает документы установленного образца.</w:t>
      </w:r>
    </w:p>
    <w:p w:rsidR="00FA2FAF" w:rsidRPr="000621B4" w:rsidRDefault="00FA2FAF" w:rsidP="00FA2F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1.</w:t>
      </w:r>
      <w:r w:rsidR="002B10B2" w:rsidRPr="000621B4">
        <w:rPr>
          <w:rFonts w:ascii="Times New Roman" w:hAnsi="Times New Roman"/>
        </w:rPr>
        <w:t>3</w:t>
      </w:r>
      <w:r w:rsidRPr="000621B4">
        <w:rPr>
          <w:rFonts w:ascii="Times New Roman" w:hAnsi="Times New Roman"/>
        </w:rPr>
        <w:t xml:space="preserve">. После </w:t>
      </w:r>
      <w:r w:rsidR="002B10B2" w:rsidRPr="000621B4">
        <w:rPr>
          <w:rFonts w:ascii="Times New Roman" w:hAnsi="Times New Roman"/>
        </w:rPr>
        <w:t>оказания образовательных услуг «Заказчику</w:t>
      </w:r>
      <w:r w:rsidRPr="000621B4">
        <w:rPr>
          <w:rFonts w:ascii="Times New Roman" w:hAnsi="Times New Roman"/>
        </w:rPr>
        <w:t>» выдается</w:t>
      </w:r>
      <w:r w:rsidR="002B10B2" w:rsidRPr="000621B4">
        <w:rPr>
          <w:rFonts w:ascii="Times New Roman" w:hAnsi="Times New Roman"/>
        </w:rPr>
        <w:t xml:space="preserve"> документ </w:t>
      </w:r>
      <w:r w:rsidR="00D74BA5" w:rsidRPr="000621B4">
        <w:rPr>
          <w:rFonts w:ascii="Times New Roman" w:hAnsi="Times New Roman"/>
        </w:rPr>
        <w:t>установленного образца</w:t>
      </w:r>
      <w:r w:rsidRPr="000621B4">
        <w:rPr>
          <w:rFonts w:ascii="Times New Roman" w:hAnsi="Times New Roman"/>
        </w:rPr>
        <w:t>:</w:t>
      </w:r>
    </w:p>
    <w:p w:rsidR="00FA2FAF" w:rsidRPr="000621B4" w:rsidRDefault="00FA2FAF" w:rsidP="00FA2F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____________________________________________________________________________________</w:t>
      </w:r>
    </w:p>
    <w:p w:rsidR="00FA2FAF" w:rsidRPr="000621B4" w:rsidRDefault="00FA2FAF" w:rsidP="00FA2FA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hAnsi="Times New Roman"/>
        </w:rPr>
      </w:pPr>
      <w:r w:rsidRPr="000621B4">
        <w:rPr>
          <w:rFonts w:ascii="Times New Roman" w:hAnsi="Times New Roman"/>
        </w:rPr>
        <w:t>(документ об обучении (о подготовк</w:t>
      </w:r>
      <w:r w:rsidR="00DE2E0C" w:rsidRPr="000621B4">
        <w:rPr>
          <w:rFonts w:ascii="Times New Roman" w:hAnsi="Times New Roman"/>
        </w:rPr>
        <w:t>е</w:t>
      </w:r>
      <w:r w:rsidRPr="000621B4">
        <w:rPr>
          <w:rFonts w:ascii="Times New Roman" w:hAnsi="Times New Roman"/>
        </w:rPr>
        <w:t>, переподготовк</w:t>
      </w:r>
      <w:r w:rsidR="00DE2E0C" w:rsidRPr="000621B4">
        <w:rPr>
          <w:rFonts w:ascii="Times New Roman" w:hAnsi="Times New Roman"/>
        </w:rPr>
        <w:t>е</w:t>
      </w:r>
      <w:r w:rsidRPr="000621B4">
        <w:rPr>
          <w:rFonts w:ascii="Times New Roman" w:hAnsi="Times New Roman"/>
        </w:rPr>
        <w:t xml:space="preserve">, переаттестации, о повышении квалификации) 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  </w:t>
      </w:r>
    </w:p>
    <w:p w:rsidR="00FA2FAF" w:rsidRPr="000621B4" w:rsidRDefault="00FA2FAF" w:rsidP="00FA2F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b/>
          <w:bCs/>
        </w:rPr>
      </w:pPr>
      <w:r w:rsidRPr="000621B4">
        <w:rPr>
          <w:rFonts w:ascii="Times New Roman" w:hAnsi="Times New Roman"/>
          <w:b/>
          <w:bCs/>
        </w:rPr>
        <w:t>Права и обязанности сторон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i/>
        </w:rPr>
      </w:pPr>
      <w:r w:rsidRPr="000621B4">
        <w:rPr>
          <w:rFonts w:ascii="Times New Roman" w:hAnsi="Times New Roman"/>
          <w:i/>
        </w:rPr>
        <w:t>2.1.  Исполнитель вправе: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2.1.1. Требовать от «Заказчика» необходимую для оказания </w:t>
      </w:r>
      <w:r w:rsidR="00D74BA5" w:rsidRPr="000621B4">
        <w:rPr>
          <w:rFonts w:ascii="Times New Roman" w:hAnsi="Times New Roman"/>
        </w:rPr>
        <w:t>образовательных у</w:t>
      </w:r>
      <w:r w:rsidRPr="000621B4">
        <w:rPr>
          <w:rFonts w:ascii="Times New Roman" w:hAnsi="Times New Roman"/>
        </w:rPr>
        <w:t>слуг информацию и документацию</w:t>
      </w:r>
      <w:r w:rsidR="002B10B2" w:rsidRPr="000621B4">
        <w:rPr>
          <w:rFonts w:ascii="Times New Roman" w:hAnsi="Times New Roman"/>
        </w:rPr>
        <w:t>,</w:t>
      </w:r>
      <w:r w:rsidRPr="000621B4">
        <w:rPr>
          <w:rFonts w:ascii="Times New Roman" w:hAnsi="Times New Roman"/>
        </w:rPr>
        <w:t xml:space="preserve"> предусмотренные законодательством РФ.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lastRenderedPageBreak/>
        <w:t xml:space="preserve">2.1.2.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«Заказчика». 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2.1.3. При невыполнении и ненадлежащем выполнении обязательств «Заказчиком» (отсутствие на занятиях без уважительной причины, несдача итоговой аттестации) документ о завершении обучения по образовательной программе не выдавать, квалификацию не присваивать, оплату за оказание образовательных услуг не возвращать.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2.1.4. Принимать от Заказчика оплату за оказание образовательных услуг.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rPr>
          <w:rFonts w:ascii="Times New Roman" w:hAnsi="Times New Roman"/>
          <w:i/>
        </w:rPr>
      </w:pPr>
      <w:r w:rsidRPr="000621B4">
        <w:rPr>
          <w:rFonts w:ascii="Times New Roman" w:hAnsi="Times New Roman"/>
          <w:i/>
        </w:rPr>
        <w:t>2.2. Исполнитель обязан: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2.2.1. Иметь все необходимые документы (лицензии и разрешения), предусмотренные законодательством РФ для оказания </w:t>
      </w:r>
      <w:r w:rsidR="00921153" w:rsidRPr="000621B4">
        <w:rPr>
          <w:rFonts w:ascii="Times New Roman" w:hAnsi="Times New Roman"/>
        </w:rPr>
        <w:t>образовательных у</w:t>
      </w:r>
      <w:r w:rsidRPr="000621B4">
        <w:rPr>
          <w:rFonts w:ascii="Times New Roman" w:hAnsi="Times New Roman"/>
        </w:rPr>
        <w:t>слуг по наст</w:t>
      </w:r>
      <w:r w:rsidR="00FF13F6" w:rsidRPr="000621B4">
        <w:rPr>
          <w:rFonts w:ascii="Times New Roman" w:hAnsi="Times New Roman"/>
        </w:rPr>
        <w:t>оящему Договору.</w:t>
      </w:r>
    </w:p>
    <w:p w:rsidR="00AB0FBD" w:rsidRPr="000621B4" w:rsidRDefault="00FA2FAF" w:rsidP="00AB0FBD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bCs/>
        </w:rPr>
      </w:pPr>
      <w:r w:rsidRPr="000621B4">
        <w:rPr>
          <w:rFonts w:ascii="Times New Roman" w:hAnsi="Times New Roman"/>
        </w:rPr>
        <w:t>2.2.2.</w:t>
      </w:r>
      <w:r w:rsidRPr="000621B4">
        <w:rPr>
          <w:rFonts w:ascii="Times New Roman" w:hAnsi="Times New Roman"/>
          <w:b/>
        </w:rPr>
        <w:t xml:space="preserve"> </w:t>
      </w:r>
      <w:r w:rsidR="00AB0FBD" w:rsidRPr="000621B4">
        <w:rPr>
          <w:rFonts w:ascii="Times New Roman" w:hAnsi="Times New Roman"/>
        </w:rPr>
        <w:t xml:space="preserve">Ознакомить «Заказчика» с: </w:t>
      </w:r>
      <w:r w:rsidR="00AB0FBD" w:rsidRPr="000621B4">
        <w:rPr>
          <w:rFonts w:ascii="Times New Roman" w:hAnsi="Times New Roman"/>
          <w:bCs/>
        </w:rPr>
        <w:t>Лицензией на право осуществления образовательной деятельности; Уставом учебного центра; Положением об организации и осуществлении образовательной деятельности по программам профессионального обучения, дополнительным профессиональным программам и программам повышения квалификации; Правилами приема слушателей на обучение по программа</w:t>
      </w:r>
      <w:r w:rsidR="000621B4" w:rsidRPr="000621B4">
        <w:rPr>
          <w:rFonts w:ascii="Times New Roman" w:hAnsi="Times New Roman"/>
          <w:bCs/>
        </w:rPr>
        <w:t>м</w:t>
      </w:r>
      <w:r w:rsidR="00AB0FBD" w:rsidRPr="000621B4">
        <w:rPr>
          <w:rFonts w:ascii="Times New Roman" w:hAnsi="Times New Roman"/>
          <w:bCs/>
        </w:rPr>
        <w:t xml:space="preserve"> ДПО и ПО; Положение об оказании платных образовательных услуг.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2.2.</w:t>
      </w:r>
      <w:r w:rsidR="002B10B2" w:rsidRPr="000621B4">
        <w:rPr>
          <w:rFonts w:ascii="Times New Roman" w:hAnsi="Times New Roman"/>
        </w:rPr>
        <w:t>3</w:t>
      </w:r>
      <w:r w:rsidRPr="000621B4">
        <w:rPr>
          <w:rFonts w:ascii="Times New Roman" w:hAnsi="Times New Roman"/>
        </w:rPr>
        <w:t>.</w:t>
      </w:r>
      <w:r w:rsidR="000621B4">
        <w:rPr>
          <w:rFonts w:ascii="Times New Roman" w:hAnsi="Times New Roman"/>
        </w:rPr>
        <w:t xml:space="preserve"> </w:t>
      </w:r>
      <w:r w:rsidRPr="000621B4">
        <w:rPr>
          <w:rFonts w:ascii="Times New Roman" w:hAnsi="Times New Roman"/>
        </w:rPr>
        <w:t>Создать необходимые условия для проведения обучения, обеспечить «Заказчику» защиту от всех форм физи</w:t>
      </w:r>
      <w:r w:rsidR="00921153" w:rsidRPr="000621B4">
        <w:rPr>
          <w:rFonts w:ascii="Times New Roman" w:hAnsi="Times New Roman"/>
        </w:rPr>
        <w:t>ческого и психического насилия.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2.2.</w:t>
      </w:r>
      <w:r w:rsidR="002B10B2" w:rsidRPr="000621B4">
        <w:rPr>
          <w:rFonts w:ascii="Times New Roman" w:hAnsi="Times New Roman"/>
        </w:rPr>
        <w:t>4</w:t>
      </w:r>
      <w:r w:rsidRPr="000621B4">
        <w:rPr>
          <w:rFonts w:ascii="Times New Roman" w:hAnsi="Times New Roman"/>
        </w:rPr>
        <w:t>. Сообщать «Заказчику» по его требованию все сведения о ходе выполнения учебного плана программы.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i/>
        </w:rPr>
      </w:pPr>
      <w:r w:rsidRPr="000621B4">
        <w:rPr>
          <w:rFonts w:ascii="Times New Roman" w:hAnsi="Times New Roman"/>
          <w:i/>
        </w:rPr>
        <w:t>2.3. Заказчик вправе:</w:t>
      </w:r>
    </w:p>
    <w:p w:rsidR="00FA2FAF" w:rsidRPr="000621B4" w:rsidRDefault="00FA2FAF" w:rsidP="00FA2FAF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2.3.1. 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:rsidR="00FA2FAF" w:rsidRPr="000621B4" w:rsidRDefault="00FA2FAF" w:rsidP="00FA2FAF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2.3.2. Получать информацию от «Исполнителя» по вопросам организации и обеспечения надлежащего предоставления </w:t>
      </w:r>
      <w:r w:rsidR="002B10B2" w:rsidRPr="000621B4">
        <w:rPr>
          <w:rFonts w:ascii="Times New Roman" w:hAnsi="Times New Roman"/>
        </w:rPr>
        <w:t xml:space="preserve">образовательных </w:t>
      </w:r>
      <w:r w:rsidRPr="000621B4">
        <w:rPr>
          <w:rFonts w:ascii="Times New Roman" w:hAnsi="Times New Roman"/>
        </w:rPr>
        <w:t>Услуг.</w:t>
      </w:r>
    </w:p>
    <w:p w:rsidR="00FA2FAF" w:rsidRPr="000621B4" w:rsidRDefault="00FA2FAF" w:rsidP="00FA2FAF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2.3.3.</w:t>
      </w:r>
      <w:r w:rsidR="000621B4">
        <w:rPr>
          <w:rFonts w:ascii="Times New Roman" w:hAnsi="Times New Roman"/>
        </w:rPr>
        <w:t xml:space="preserve"> </w:t>
      </w:r>
      <w:r w:rsidRPr="000621B4">
        <w:rPr>
          <w:rFonts w:ascii="Times New Roman" w:hAnsi="Times New Roman"/>
        </w:rPr>
        <w:t xml:space="preserve">Требовать от «Исполнителя» возмещения ранее внесенной платы, </w:t>
      </w:r>
      <w:r w:rsidR="00E916AB" w:rsidRPr="000621B4">
        <w:rPr>
          <w:rFonts w:ascii="Times New Roman" w:hAnsi="Times New Roman"/>
        </w:rPr>
        <w:t>в случае</w:t>
      </w:r>
      <w:r w:rsidRPr="000621B4">
        <w:rPr>
          <w:rFonts w:ascii="Times New Roman" w:hAnsi="Times New Roman"/>
        </w:rPr>
        <w:t xml:space="preserve"> невозможности оказания образовательных </w:t>
      </w:r>
      <w:r w:rsidR="00921153" w:rsidRPr="000621B4">
        <w:rPr>
          <w:rFonts w:ascii="Times New Roman" w:hAnsi="Times New Roman"/>
        </w:rPr>
        <w:t>у</w:t>
      </w:r>
      <w:r w:rsidRPr="000621B4">
        <w:rPr>
          <w:rFonts w:ascii="Times New Roman" w:hAnsi="Times New Roman"/>
        </w:rPr>
        <w:t>слуг.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i/>
        </w:rPr>
      </w:pPr>
      <w:r w:rsidRPr="000621B4">
        <w:rPr>
          <w:rFonts w:ascii="Times New Roman" w:hAnsi="Times New Roman"/>
          <w:i/>
        </w:rPr>
        <w:t>2.4. Заказчик обязан: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 xml:space="preserve">2.4.1. Передать «Исполнителю» необходимую для оказания </w:t>
      </w:r>
      <w:r w:rsidR="002B10B2" w:rsidRPr="000621B4">
        <w:rPr>
          <w:rFonts w:ascii="Times New Roman" w:hAnsi="Times New Roman"/>
        </w:rPr>
        <w:t xml:space="preserve">образовательных </w:t>
      </w:r>
      <w:r w:rsidR="00921153" w:rsidRPr="000621B4">
        <w:rPr>
          <w:rFonts w:ascii="Times New Roman" w:hAnsi="Times New Roman"/>
        </w:rPr>
        <w:t>у</w:t>
      </w:r>
      <w:r w:rsidRPr="000621B4">
        <w:rPr>
          <w:rFonts w:ascii="Times New Roman" w:hAnsi="Times New Roman"/>
        </w:rPr>
        <w:t>слуг информацию и документацию</w:t>
      </w:r>
      <w:r w:rsidR="000621B4">
        <w:rPr>
          <w:rFonts w:ascii="Times New Roman" w:hAnsi="Times New Roman"/>
        </w:rPr>
        <w:t>,</w:t>
      </w:r>
      <w:r w:rsidRPr="000621B4">
        <w:rPr>
          <w:rFonts w:ascii="Times New Roman" w:hAnsi="Times New Roman"/>
        </w:rPr>
        <w:t xml:space="preserve"> предусмотренную законодательством РФ.</w:t>
      </w:r>
    </w:p>
    <w:p w:rsidR="002B10B2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bCs/>
        </w:rPr>
      </w:pPr>
      <w:r w:rsidRPr="000621B4">
        <w:rPr>
          <w:rFonts w:ascii="Times New Roman" w:hAnsi="Times New Roman"/>
        </w:rPr>
        <w:t>2.4.2.</w:t>
      </w:r>
      <w:r w:rsidRPr="000621B4">
        <w:rPr>
          <w:rFonts w:ascii="Times New Roman" w:hAnsi="Times New Roman"/>
          <w:bCs/>
        </w:rPr>
        <w:t xml:space="preserve"> Своевременно вносить плату за предоставляемые образовательные услуги, в размере и порядке, определенны</w:t>
      </w:r>
      <w:r w:rsidR="00030387" w:rsidRPr="000621B4">
        <w:rPr>
          <w:rFonts w:ascii="Times New Roman" w:hAnsi="Times New Roman"/>
          <w:bCs/>
        </w:rPr>
        <w:t>м</w:t>
      </w:r>
      <w:r w:rsidR="004E5753" w:rsidRPr="000621B4">
        <w:rPr>
          <w:rFonts w:ascii="Times New Roman" w:hAnsi="Times New Roman"/>
          <w:bCs/>
        </w:rPr>
        <w:t xml:space="preserve"> настоящим Договором, а также предоставлять платежные документы, подтверждающие такую оплату.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bCs/>
        </w:rPr>
      </w:pPr>
      <w:r w:rsidRPr="000621B4">
        <w:rPr>
          <w:rFonts w:ascii="Times New Roman" w:hAnsi="Times New Roman"/>
          <w:bCs/>
        </w:rPr>
        <w:t>2.4.3. «Заказчик»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bCs/>
        </w:rPr>
      </w:pPr>
      <w:r w:rsidRPr="000621B4">
        <w:rPr>
          <w:rFonts w:ascii="Times New Roman" w:hAnsi="Times New Roman"/>
          <w:bCs/>
        </w:rPr>
        <w:t>2.4.3.1. Выполнять задания для подготовки к занятиям, предусмотренны</w:t>
      </w:r>
      <w:r w:rsidR="00030387" w:rsidRPr="000621B4">
        <w:rPr>
          <w:rFonts w:ascii="Times New Roman" w:hAnsi="Times New Roman"/>
          <w:bCs/>
        </w:rPr>
        <w:t>е</w:t>
      </w:r>
      <w:r w:rsidRPr="000621B4">
        <w:rPr>
          <w:rFonts w:ascii="Times New Roman" w:hAnsi="Times New Roman"/>
          <w:bCs/>
        </w:rPr>
        <w:t xml:space="preserve"> учебным планом, в том числе индивидуальным.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bCs/>
        </w:rPr>
      </w:pPr>
      <w:r w:rsidRPr="000621B4">
        <w:rPr>
          <w:rFonts w:ascii="Times New Roman" w:hAnsi="Times New Roman"/>
          <w:bCs/>
        </w:rPr>
        <w:t>2.4.3.2. Извещать «Исполнителя» о причинах отсутствия на занятиях.</w:t>
      </w:r>
    </w:p>
    <w:p w:rsidR="00FA2FAF" w:rsidRPr="000621B4" w:rsidRDefault="00FA2FAF" w:rsidP="00FA2FAF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  <w:bCs/>
        </w:rPr>
      </w:pPr>
      <w:r w:rsidRPr="000621B4">
        <w:rPr>
          <w:rFonts w:ascii="Times New Roman" w:hAnsi="Times New Roman"/>
          <w:bCs/>
        </w:rPr>
        <w:t>2.4.3.</w:t>
      </w:r>
      <w:r w:rsidR="00030387" w:rsidRPr="000621B4">
        <w:rPr>
          <w:rFonts w:ascii="Times New Roman" w:hAnsi="Times New Roman"/>
          <w:bCs/>
        </w:rPr>
        <w:t>3</w:t>
      </w:r>
      <w:r w:rsidRPr="000621B4">
        <w:rPr>
          <w:rFonts w:ascii="Times New Roman" w:hAnsi="Times New Roman"/>
          <w:bCs/>
        </w:rPr>
        <w:t xml:space="preserve">. Соблюдать требования учредительных документов, правила внутреннего распорядка и иные локальные нормативные акты </w:t>
      </w:r>
      <w:r w:rsidR="00921153" w:rsidRPr="000621B4">
        <w:rPr>
          <w:rFonts w:ascii="Times New Roman" w:hAnsi="Times New Roman"/>
          <w:bCs/>
        </w:rPr>
        <w:t>«</w:t>
      </w:r>
      <w:r w:rsidRPr="000621B4">
        <w:rPr>
          <w:rFonts w:ascii="Times New Roman" w:hAnsi="Times New Roman"/>
          <w:bCs/>
        </w:rPr>
        <w:t>Исполнителя</w:t>
      </w:r>
      <w:r w:rsidR="00921153" w:rsidRPr="000621B4">
        <w:rPr>
          <w:rFonts w:ascii="Times New Roman" w:hAnsi="Times New Roman"/>
          <w:bCs/>
        </w:rPr>
        <w:t>»</w:t>
      </w:r>
      <w:r w:rsidRPr="000621B4">
        <w:rPr>
          <w:rFonts w:ascii="Times New Roman" w:hAnsi="Times New Roman"/>
          <w:bCs/>
        </w:rPr>
        <w:t>.</w:t>
      </w:r>
    </w:p>
    <w:p w:rsidR="00FA2FAF" w:rsidRPr="000621B4" w:rsidRDefault="00FA2FAF" w:rsidP="00F26499">
      <w:pPr>
        <w:widowControl w:val="0"/>
        <w:autoSpaceDE w:val="0"/>
        <w:autoSpaceDN w:val="0"/>
        <w:adjustRightInd w:val="0"/>
        <w:spacing w:after="0" w:line="240" w:lineRule="auto"/>
        <w:ind w:right="190"/>
        <w:jc w:val="center"/>
        <w:rPr>
          <w:rFonts w:ascii="Times New Roman" w:hAnsi="Times New Roman"/>
          <w:b/>
          <w:bCs/>
        </w:rPr>
      </w:pPr>
    </w:p>
    <w:p w:rsidR="00137C5C" w:rsidRDefault="00137C5C" w:rsidP="00923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b/>
          <w:bCs/>
        </w:rPr>
      </w:pPr>
      <w:r w:rsidRPr="000621B4">
        <w:rPr>
          <w:rFonts w:ascii="Times New Roman" w:hAnsi="Times New Roman"/>
          <w:b/>
          <w:bCs/>
        </w:rPr>
        <w:t>Цена договора и порядок расчетов</w:t>
      </w:r>
    </w:p>
    <w:p w:rsidR="00571DF8" w:rsidRDefault="00571DF8" w:rsidP="00571DF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Стоимость оказания услуг за весь период обучения по настоящему Договору составляет: </w:t>
      </w:r>
      <w:r>
        <w:rPr>
          <w:rFonts w:ascii="Times New Roman" w:hAnsi="Times New Roman"/>
          <w:b/>
        </w:rPr>
        <w:t xml:space="preserve">_____________ (____________________________________________________________________) рублей 00 коп. </w:t>
      </w:r>
      <w:r>
        <w:rPr>
          <w:rFonts w:ascii="Times New Roman" w:hAnsi="Times New Roman"/>
        </w:rPr>
        <w:t>НДС не облагается</w:t>
      </w: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(пп.14 п.2 ст.149 НК РФ).</w:t>
      </w:r>
      <w:r>
        <w:rPr>
          <w:rFonts w:ascii="Times New Roman" w:hAnsi="Times New Roman"/>
          <w:lang w:val="de-DE"/>
        </w:rPr>
        <w:t xml:space="preserve"> </w:t>
      </w:r>
    </w:p>
    <w:p w:rsidR="00571DF8" w:rsidRDefault="00571DF8" w:rsidP="00571DF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Оплата производится «Заказчиком» на основании счета, выставленного «Исполнителем», путем перечисления денежных средств на расчетный счет «Исполнителя» до начала обучения. Датой оплаты считается дата зачисления денежных средств на расчетный счет «Исполнителя».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По окончании обучения составляется Акт сдачи-приемки оказанных услуг и подписывается в течение 3 (Трех) рабочих дней. Акт сдачи-приемки оказанных услуг является неотъемлемой частью настоящего договора. В случае уклонения «Заказчика» от подписания Акта или непредставления мотивированного отказа в течение 5 (Пяти) рабочих дней по истечении указанного выше срока образовательные услуги считаются надлежаще оказанными и принятыми «Заказчиком» в полном объеме.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3.4.В течение 3 (Трех) дней после подписания Акта сдачи-приемки оказанных услуг «Исполнитель» </w:t>
      </w:r>
      <w:r>
        <w:rPr>
          <w:rFonts w:ascii="Times New Roman" w:hAnsi="Times New Roman"/>
        </w:rPr>
        <w:lastRenderedPageBreak/>
        <w:t>обязуется выдать «Заказчику» документ установленного образца.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Сумма, выплаченная «Заказчиком» во исполнение настоящего Договора, подлежит возврату в случае расторжения Договора до начала обучения при наличии письменного заявления «Заказчика» с указанием причин и за вычетом фактически понесенных затрат «Исполнителем».</w:t>
      </w:r>
    </w:p>
    <w:p w:rsidR="00FA2FAF" w:rsidRPr="000621B4" w:rsidRDefault="00FA2FAF" w:rsidP="00D52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2303A" w:rsidRPr="000621B4" w:rsidRDefault="006D0A26" w:rsidP="00D23CD5">
      <w:pPr>
        <w:widowControl w:val="0"/>
        <w:autoSpaceDE w:val="0"/>
        <w:autoSpaceDN w:val="0"/>
        <w:adjustRightInd w:val="0"/>
        <w:spacing w:after="0" w:line="240" w:lineRule="auto"/>
        <w:ind w:left="2836" w:right="-142"/>
        <w:rPr>
          <w:rFonts w:ascii="Times New Roman" w:hAnsi="Times New Roman"/>
          <w:b/>
        </w:rPr>
      </w:pPr>
      <w:r w:rsidRPr="000621B4">
        <w:rPr>
          <w:rFonts w:ascii="Times New Roman" w:hAnsi="Times New Roman"/>
          <w:b/>
        </w:rPr>
        <w:t>4.</w:t>
      </w:r>
      <w:r w:rsidR="00D23CD5">
        <w:rPr>
          <w:rFonts w:ascii="Times New Roman" w:hAnsi="Times New Roman"/>
          <w:b/>
        </w:rPr>
        <w:t xml:space="preserve"> </w:t>
      </w:r>
      <w:r w:rsidR="004D50B3" w:rsidRPr="000621B4">
        <w:rPr>
          <w:rFonts w:ascii="Times New Roman" w:hAnsi="Times New Roman"/>
          <w:b/>
        </w:rPr>
        <w:t>Основания изменения и расторжения договора</w:t>
      </w: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4.1. Условия, на которых заключен настоящий Договор, могут быть изменены по соглашению Сторон или в соответствии с </w:t>
      </w:r>
      <w:hyperlink r:id="rId6" w:anchor="block_4501" w:history="1">
        <w:r w:rsidRPr="000621B4">
          <w:rPr>
            <w:rFonts w:ascii="Times New Roman" w:hAnsi="Times New Roman"/>
          </w:rPr>
          <w:t>законодательством</w:t>
        </w:r>
      </w:hyperlink>
      <w:r w:rsidRPr="000621B4">
        <w:rPr>
          <w:rFonts w:ascii="Times New Roman" w:hAnsi="Times New Roman"/>
        </w:rPr>
        <w:t> Российской Федерации.</w:t>
      </w: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4.2. Настоящий Договор может быть расторгнут по соглашению Сторон.</w:t>
      </w: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4.3. Настоящий Договор может быть расторгнут по инициативе «Исполнителя» в одностороннем порядке в случаях:</w:t>
      </w:r>
    </w:p>
    <w:p w:rsidR="004B262D" w:rsidRPr="000621B4" w:rsidRDefault="004B262D" w:rsidP="004B262D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-применение к обучающемуся, достигшему возраста 15 лет, отчисления как меры дисциплинарного взыскания;</w:t>
      </w:r>
    </w:p>
    <w:p w:rsidR="004B262D" w:rsidRPr="000621B4" w:rsidRDefault="004B262D" w:rsidP="004B262D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-невыполнение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 w:rsidRPr="000621B4">
        <w:rPr>
          <w:rFonts w:ascii="Times New Roman" w:hAnsi="Times New Roman"/>
        </w:rPr>
        <w:br/>
        <w:t xml:space="preserve">          -установление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4B262D" w:rsidRPr="000621B4" w:rsidRDefault="004B262D" w:rsidP="004B262D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-просрочка оплаты стоимости платных образовательных услуг;</w:t>
      </w:r>
    </w:p>
    <w:p w:rsidR="004B262D" w:rsidRPr="000621B4" w:rsidRDefault="004B262D" w:rsidP="004B262D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-невозможность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4.4. Настоящий Договор расторгается досрочно: по обстоятельствам, не зависящим от воли «Заказчика» и «Исполнителя», в том числе в случае ликвидации «Исполнителя».</w:t>
      </w: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4.5. «Исполнитель» вправе отказаться от исполнения обязательств по Договору при условии полного возмещения «Заказчику» убытков.</w:t>
      </w:r>
    </w:p>
    <w:p w:rsidR="004D50B3" w:rsidRDefault="004D50B3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 w:rsidRPr="000621B4">
        <w:rPr>
          <w:rFonts w:ascii="Times New Roman" w:hAnsi="Times New Roman"/>
        </w:rPr>
        <w:t>4.6. «Заказчик» вправе отказаться от исполнения настоящего Договора при условии оплаты «Исполнителю» фактически понесенных им расходов, связанных с неисполнением обязательств по Договору.</w:t>
      </w:r>
    </w:p>
    <w:p w:rsidR="00571DF8" w:rsidRDefault="00571DF8" w:rsidP="00571DF8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5. Конфиденциальность.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5.1. «Исполнитель» обязуется в течении срока действия настоящего Договора в течении 5 (пяти) лет после его прекращения обеспечить охрану полученной от «Заказчика» информации конфиденциального характера и не использовать эту информацию для целей, не связанных с выполнением обязательств по настоящему Договору.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5.2. «Исполнитель» обязуется не передавать оригиналы или копии документов, полученных от «Заказчика» в связи с настоящим Договором, третьим лицам без предварительного письменного согласия «Заказчика».</w:t>
      </w:r>
    </w:p>
    <w:p w:rsidR="00571DF8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5.3. «Исполнитель имеет право раскрывать информацию конфиденциального характера государственными органами,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«Исполнитель» обязан незамедлительно уведомить «Заказчика» о поступившем запросе.</w:t>
      </w:r>
    </w:p>
    <w:p w:rsidR="00571DF8" w:rsidRPr="000621B4" w:rsidRDefault="00571DF8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</w:p>
    <w:p w:rsidR="0092303A" w:rsidRPr="00D23CD5" w:rsidRDefault="004D50B3" w:rsidP="00D23CD5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b/>
        </w:rPr>
      </w:pPr>
      <w:r w:rsidRPr="00D23CD5">
        <w:rPr>
          <w:rFonts w:ascii="Times New Roman" w:hAnsi="Times New Roman"/>
          <w:b/>
        </w:rPr>
        <w:t>Ответственность сторон.</w:t>
      </w:r>
    </w:p>
    <w:p w:rsidR="004D50B3" w:rsidRPr="000621B4" w:rsidRDefault="00D23CD5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D50B3" w:rsidRPr="000621B4">
        <w:rPr>
          <w:rFonts w:ascii="Times New Roman" w:hAnsi="Times New Roman"/>
        </w:rPr>
        <w:t>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7" w:anchor="block_1025" w:history="1">
        <w:r w:rsidR="004D50B3" w:rsidRPr="000621B4">
          <w:rPr>
            <w:rFonts w:ascii="Times New Roman" w:hAnsi="Times New Roman"/>
          </w:rPr>
          <w:t>законодательством</w:t>
        </w:r>
      </w:hyperlink>
      <w:r w:rsidR="004D50B3" w:rsidRPr="000621B4">
        <w:rPr>
          <w:rFonts w:ascii="Times New Roman" w:hAnsi="Times New Roman"/>
        </w:rPr>
        <w:t> Российской Федерации и Договором.</w:t>
      </w:r>
    </w:p>
    <w:p w:rsidR="004D50B3" w:rsidRPr="000621B4" w:rsidRDefault="00D23CD5" w:rsidP="00571DF8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D50B3" w:rsidRPr="000621B4">
        <w:rPr>
          <w:rFonts w:ascii="Times New Roman" w:hAnsi="Times New Roman"/>
        </w:rPr>
        <w:t>.2. 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</w:t>
      </w:r>
      <w:r w:rsidR="00FF13F6" w:rsidRPr="000621B4">
        <w:rPr>
          <w:rFonts w:ascii="Times New Roman" w:hAnsi="Times New Roman"/>
        </w:rPr>
        <w:t>казчик» вправе по своему выбору.</w:t>
      </w: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D50B3" w:rsidRPr="000621B4">
        <w:rPr>
          <w:rFonts w:ascii="Times New Roman" w:hAnsi="Times New Roman"/>
        </w:rPr>
        <w:t xml:space="preserve">.2.1. Назначить «Исполнителю» новый срок, в течение которого «Исполнитель» должен приступить к оказанию образовательной услуги и (или) закончить </w:t>
      </w:r>
      <w:r w:rsidR="00FF13F6" w:rsidRPr="000621B4">
        <w:rPr>
          <w:rFonts w:ascii="Times New Roman" w:hAnsi="Times New Roman"/>
        </w:rPr>
        <w:t>оказание образовательной услуги.</w:t>
      </w: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D50B3" w:rsidRPr="000621B4">
        <w:rPr>
          <w:rFonts w:ascii="Times New Roman" w:hAnsi="Times New Roman"/>
        </w:rPr>
        <w:t>.2.2. Расторгнуть Договор.</w:t>
      </w: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4D50B3" w:rsidRPr="000621B4">
        <w:rPr>
          <w:rFonts w:ascii="Times New Roman" w:hAnsi="Times New Roman"/>
          <w:b/>
        </w:rPr>
        <w:t>. Заключительные положения</w:t>
      </w:r>
    </w:p>
    <w:p w:rsidR="0092303A" w:rsidRPr="000621B4" w:rsidRDefault="0092303A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center"/>
        <w:rPr>
          <w:rFonts w:ascii="Times New Roman" w:hAnsi="Times New Roman"/>
          <w:b/>
        </w:rPr>
      </w:pP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D50B3" w:rsidRPr="000621B4">
        <w:rPr>
          <w:rFonts w:ascii="Times New Roman" w:hAnsi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D50B3" w:rsidRPr="000621B4">
        <w:rPr>
          <w:rFonts w:ascii="Times New Roman" w:hAnsi="Times New Roman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</w:t>
      </w:r>
      <w:r w:rsidR="004D50B3" w:rsidRPr="000621B4">
        <w:rPr>
          <w:rFonts w:ascii="Times New Roman" w:hAnsi="Times New Roman"/>
        </w:rPr>
        <w:t>.</w:t>
      </w:r>
      <w:r w:rsidR="00EF2056" w:rsidRPr="000621B4">
        <w:rPr>
          <w:rFonts w:ascii="Times New Roman" w:hAnsi="Times New Roman"/>
        </w:rPr>
        <w:t>3</w:t>
      </w:r>
      <w:r w:rsidR="004D50B3" w:rsidRPr="000621B4">
        <w:rPr>
          <w:rFonts w:ascii="Times New Roman" w:hAnsi="Times New Roman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форме, по взаимному соглашению Сторон и оформляются Дополнительным соглашением к настоящему Договору, подписываться уполномоченными представителями Сторон.</w:t>
      </w:r>
    </w:p>
    <w:p w:rsidR="004D50B3" w:rsidRPr="000621B4" w:rsidRDefault="00D23CD5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D50B3" w:rsidRPr="000621B4">
        <w:rPr>
          <w:rFonts w:ascii="Times New Roman" w:hAnsi="Times New Roman"/>
        </w:rPr>
        <w:t>.</w:t>
      </w:r>
      <w:r w:rsidR="00921153" w:rsidRPr="000621B4">
        <w:rPr>
          <w:rFonts w:ascii="Times New Roman" w:hAnsi="Times New Roman"/>
        </w:rPr>
        <w:t>4</w:t>
      </w:r>
      <w:r w:rsidR="004D50B3" w:rsidRPr="000621B4">
        <w:rPr>
          <w:rFonts w:ascii="Times New Roman" w:hAnsi="Times New Roman"/>
        </w:rPr>
        <w:t xml:space="preserve">. Все споры по вопросам исполнения настоящего Договора решаются путем непосредственных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– 10 (десять) рабочих дней.  </w:t>
      </w:r>
    </w:p>
    <w:p w:rsidR="00921153" w:rsidRPr="000621B4" w:rsidRDefault="00D23CD5" w:rsidP="0092115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EF2056" w:rsidRPr="000621B4">
        <w:rPr>
          <w:rFonts w:ascii="Times New Roman" w:hAnsi="Times New Roman"/>
        </w:rPr>
        <w:t>.</w:t>
      </w:r>
      <w:r w:rsidR="00921153" w:rsidRPr="000621B4">
        <w:rPr>
          <w:rFonts w:ascii="Times New Roman" w:hAnsi="Times New Roman"/>
        </w:rPr>
        <w:t>5</w:t>
      </w:r>
      <w:r w:rsidR="004D50B3" w:rsidRPr="000621B4">
        <w:rPr>
          <w:rFonts w:ascii="Times New Roman" w:hAnsi="Times New Roman"/>
        </w:rPr>
        <w:t>. Споры, не урегулированные сторонами в претензионном порядке, подлежат разрешению в соответствии с действующим законодательством РФ в Арбитражном суде Оренбургской области.</w:t>
      </w:r>
      <w:r w:rsidR="00921153" w:rsidRPr="000621B4">
        <w:rPr>
          <w:rFonts w:ascii="Times New Roman" w:hAnsi="Times New Roman"/>
        </w:rPr>
        <w:t xml:space="preserve"> </w:t>
      </w:r>
    </w:p>
    <w:p w:rsidR="00921153" w:rsidRPr="000621B4" w:rsidRDefault="00D23CD5" w:rsidP="0092115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21153" w:rsidRPr="000621B4">
        <w:rPr>
          <w:rFonts w:ascii="Times New Roman" w:hAnsi="Times New Roman"/>
        </w:rPr>
        <w:t>.6. Все вопросы, не урегулированные данным договором, подлежат разрешению в соответствии с действующим законодательством.</w:t>
      </w: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</w:p>
    <w:p w:rsidR="004D50B3" w:rsidRPr="000621B4" w:rsidRDefault="004D50B3" w:rsidP="004D50B3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/>
        </w:rPr>
      </w:pPr>
    </w:p>
    <w:p w:rsidR="006D0A26" w:rsidRPr="000621B4" w:rsidRDefault="00D23CD5" w:rsidP="006D0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6D0A26" w:rsidRPr="000621B4">
        <w:rPr>
          <w:rFonts w:ascii="Times New Roman" w:hAnsi="Times New Roman"/>
          <w:b/>
          <w:bCs/>
        </w:rPr>
        <w:t>. Юридические адреса и реквизиты сторон</w:t>
      </w:r>
    </w:p>
    <w:p w:rsidR="006D0A26" w:rsidRPr="000621B4" w:rsidRDefault="006D0A26" w:rsidP="006D0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386"/>
      </w:tblGrid>
      <w:tr w:rsidR="006D0A26" w:rsidRPr="000621B4" w:rsidTr="00CA3C39">
        <w:trPr>
          <w:trHeight w:val="405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21B4">
              <w:rPr>
                <w:rFonts w:ascii="Times New Roman" w:hAnsi="Times New Roman"/>
                <w:b/>
                <w:bCs/>
              </w:rPr>
              <w:t>Исполнитель: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621B4">
              <w:rPr>
                <w:rFonts w:ascii="Times New Roman" w:hAnsi="Times New Roman"/>
                <w:bCs/>
              </w:rPr>
              <w:t>АНО ДПО «УЦ «ЭНЕРГОИНЖИНИРИНГ»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21B4">
              <w:rPr>
                <w:rFonts w:ascii="Times New Roman" w:hAnsi="Times New Roman"/>
                <w:b/>
                <w:bCs/>
              </w:rPr>
              <w:t>Юридический адрес: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621B4">
              <w:rPr>
                <w:rFonts w:ascii="Times New Roman" w:hAnsi="Times New Roman"/>
                <w:bCs/>
              </w:rPr>
              <w:t>462430, Оренбургская область,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621B4">
              <w:rPr>
                <w:rFonts w:ascii="Times New Roman" w:hAnsi="Times New Roman"/>
                <w:bCs/>
              </w:rPr>
              <w:t xml:space="preserve"> г. Орск, ул. Добровольского, д.6,</w:t>
            </w:r>
            <w:r w:rsidR="000621B4">
              <w:rPr>
                <w:rFonts w:ascii="Times New Roman" w:hAnsi="Times New Roman"/>
                <w:bCs/>
              </w:rPr>
              <w:t xml:space="preserve"> </w:t>
            </w:r>
            <w:r w:rsidRPr="000621B4">
              <w:rPr>
                <w:rFonts w:ascii="Times New Roman" w:hAnsi="Times New Roman"/>
                <w:bCs/>
              </w:rPr>
              <w:t>кв.13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21B4">
              <w:rPr>
                <w:rFonts w:ascii="Times New Roman" w:hAnsi="Times New Roman"/>
                <w:b/>
                <w:bCs/>
              </w:rPr>
              <w:t>Фактический адрес: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462431, Оренбургская область,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г. Орск, ул. Чернышева, д.22</w:t>
            </w:r>
          </w:p>
          <w:p w:rsidR="00253E7B" w:rsidRPr="007D0E74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8653CF">
              <w:rPr>
                <w:rFonts w:ascii="Times New Roman" w:hAnsi="Times New Roman"/>
                <w:bCs/>
              </w:rPr>
              <w:t>тел</w:t>
            </w:r>
            <w:r w:rsidRPr="007D0E74">
              <w:rPr>
                <w:rFonts w:ascii="Times New Roman" w:hAnsi="Times New Roman"/>
                <w:bCs/>
                <w:lang w:val="en-US"/>
              </w:rPr>
              <w:t>.: (3537) 404-830</w:t>
            </w:r>
          </w:p>
          <w:p w:rsidR="00253E7B" w:rsidRPr="007D0E74" w:rsidRDefault="00253E7B" w:rsidP="00253E7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8653CF">
              <w:rPr>
                <w:rFonts w:ascii="Times New Roman" w:hAnsi="Times New Roman"/>
                <w:bCs/>
                <w:lang w:val="en-US"/>
              </w:rPr>
              <w:t>E</w:t>
            </w:r>
            <w:r w:rsidRPr="007D0E74">
              <w:rPr>
                <w:rFonts w:ascii="Times New Roman" w:hAnsi="Times New Roman"/>
                <w:bCs/>
                <w:lang w:val="en-US"/>
              </w:rPr>
              <w:t>-</w:t>
            </w:r>
            <w:r w:rsidRPr="008653CF">
              <w:rPr>
                <w:rFonts w:ascii="Times New Roman" w:hAnsi="Times New Roman"/>
                <w:bCs/>
                <w:lang w:val="en-US"/>
              </w:rPr>
              <w:t>mail</w:t>
            </w:r>
            <w:r w:rsidRPr="007D0E74">
              <w:rPr>
                <w:rFonts w:ascii="Times New Roman" w:hAnsi="Times New Roman"/>
                <w:bCs/>
                <w:lang w:val="en-US"/>
              </w:rPr>
              <w:t>: 777</w:t>
            </w:r>
            <w:r w:rsidRPr="004E6A6A">
              <w:rPr>
                <w:rFonts w:ascii="Times New Roman" w:hAnsi="Times New Roman"/>
                <w:bCs/>
                <w:lang w:val="en-US"/>
              </w:rPr>
              <w:t>dpo</w:t>
            </w:r>
            <w:r w:rsidRPr="007D0E74">
              <w:rPr>
                <w:rFonts w:ascii="Times New Roman" w:hAnsi="Times New Roman"/>
                <w:bCs/>
                <w:lang w:val="en-US"/>
              </w:rPr>
              <w:t>88@</w:t>
            </w:r>
            <w:r w:rsidRPr="004E6A6A">
              <w:rPr>
                <w:rFonts w:ascii="Times New Roman" w:hAnsi="Times New Roman"/>
                <w:bCs/>
                <w:lang w:val="en-US"/>
              </w:rPr>
              <w:t>mail</w:t>
            </w:r>
            <w:r w:rsidRPr="007D0E74">
              <w:rPr>
                <w:rFonts w:ascii="Times New Roman" w:hAnsi="Times New Roman"/>
                <w:bCs/>
                <w:lang w:val="en-US"/>
              </w:rPr>
              <w:t>.</w:t>
            </w:r>
            <w:r w:rsidRPr="004E6A6A">
              <w:rPr>
                <w:rFonts w:ascii="Times New Roman" w:hAnsi="Times New Roman"/>
                <w:bCs/>
                <w:lang w:val="en-US"/>
              </w:rPr>
              <w:t>ru</w:t>
            </w:r>
          </w:p>
          <w:p w:rsidR="00253E7B" w:rsidRPr="004E6A6A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ИНН</w:t>
            </w:r>
            <w:r w:rsidRPr="004E6A6A">
              <w:rPr>
                <w:rFonts w:ascii="Times New Roman" w:hAnsi="Times New Roman"/>
                <w:bCs/>
              </w:rPr>
              <w:t xml:space="preserve"> 5614070270 </w:t>
            </w:r>
            <w:r w:rsidRPr="008653CF">
              <w:rPr>
                <w:rFonts w:ascii="Times New Roman" w:hAnsi="Times New Roman"/>
                <w:bCs/>
              </w:rPr>
              <w:t>КПП</w:t>
            </w:r>
            <w:r w:rsidRPr="004E6A6A">
              <w:rPr>
                <w:rFonts w:ascii="Times New Roman" w:hAnsi="Times New Roman"/>
                <w:bCs/>
              </w:rPr>
              <w:t xml:space="preserve"> 561401001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ОГРН 1145658032838 ОКПО 23883456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р/с 40703810623240000006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 xml:space="preserve">Филиал «Центральный» Банка ВТБ (ПАО) 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в г. Москве</w:t>
            </w:r>
          </w:p>
          <w:p w:rsidR="00253E7B" w:rsidRPr="008653CF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к/с 30101810145250000411</w:t>
            </w:r>
          </w:p>
          <w:p w:rsidR="006D0A26" w:rsidRPr="000621B4" w:rsidRDefault="00253E7B" w:rsidP="00253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653CF">
              <w:rPr>
                <w:rFonts w:ascii="Times New Roman" w:hAnsi="Times New Roman"/>
                <w:bCs/>
              </w:rPr>
              <w:t>БИК 044525411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21B4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0A26" w:rsidRPr="000621B4" w:rsidTr="00CA3C39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Директор</w:t>
            </w:r>
            <w:r w:rsidR="00253E7B"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 xml:space="preserve"> _________________</w:t>
            </w:r>
            <w:r w:rsidR="00253E7B">
              <w:rPr>
                <w:rFonts w:ascii="Times New Roman" w:hAnsi="Times New Roman"/>
              </w:rPr>
              <w:t>И.Ю. Спасская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М.П.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21B4"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Руководитель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 xml:space="preserve"> _________________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21B4">
              <w:rPr>
                <w:rFonts w:ascii="Times New Roman" w:hAnsi="Times New Roman"/>
              </w:rPr>
              <w:t>М.П.</w:t>
            </w: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0A26" w:rsidRPr="000621B4" w:rsidRDefault="006D0A26" w:rsidP="006D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21B4">
              <w:rPr>
                <w:rFonts w:ascii="Times New Roman" w:hAnsi="Times New Roman"/>
              </w:rPr>
              <w:t xml:space="preserve">                 </w:t>
            </w:r>
          </w:p>
        </w:tc>
      </w:tr>
    </w:tbl>
    <w:p w:rsidR="006D0A26" w:rsidRPr="000621B4" w:rsidRDefault="006D0A26" w:rsidP="006D0A26">
      <w:pPr>
        <w:rPr>
          <w:rFonts w:ascii="Times New Roman" w:hAnsi="Times New Roman"/>
        </w:rPr>
      </w:pPr>
    </w:p>
    <w:p w:rsidR="00D5277A" w:rsidRPr="000621B4" w:rsidRDefault="00D5277A" w:rsidP="006D0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621B4" w:rsidRPr="000621B4" w:rsidRDefault="00062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0621B4" w:rsidRPr="000621B4" w:rsidSect="00030387">
      <w:pgSz w:w="12240" w:h="15840"/>
      <w:pgMar w:top="851" w:right="900" w:bottom="851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16189"/>
    <w:multiLevelType w:val="hybridMultilevel"/>
    <w:tmpl w:val="7EE0D856"/>
    <w:lvl w:ilvl="0" w:tplc="06E6E2F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11116783"/>
    <w:multiLevelType w:val="multilevel"/>
    <w:tmpl w:val="7B2CEB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4007A09"/>
    <w:multiLevelType w:val="hybridMultilevel"/>
    <w:tmpl w:val="F9FA81F2"/>
    <w:lvl w:ilvl="0" w:tplc="081A159A">
      <w:start w:val="5"/>
      <w:numFmt w:val="decimal"/>
      <w:lvlText w:val="%1."/>
      <w:lvlJc w:val="left"/>
      <w:pPr>
        <w:ind w:left="6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96" w:hanging="360"/>
      </w:pPr>
    </w:lvl>
    <w:lvl w:ilvl="2" w:tplc="0419001B" w:tentative="1">
      <w:start w:val="1"/>
      <w:numFmt w:val="lowerRoman"/>
      <w:lvlText w:val="%3."/>
      <w:lvlJc w:val="right"/>
      <w:pPr>
        <w:ind w:left="8116" w:hanging="180"/>
      </w:pPr>
    </w:lvl>
    <w:lvl w:ilvl="3" w:tplc="0419000F" w:tentative="1">
      <w:start w:val="1"/>
      <w:numFmt w:val="decimal"/>
      <w:lvlText w:val="%4."/>
      <w:lvlJc w:val="left"/>
      <w:pPr>
        <w:ind w:left="8836" w:hanging="360"/>
      </w:pPr>
    </w:lvl>
    <w:lvl w:ilvl="4" w:tplc="04190019" w:tentative="1">
      <w:start w:val="1"/>
      <w:numFmt w:val="lowerLetter"/>
      <w:lvlText w:val="%5."/>
      <w:lvlJc w:val="left"/>
      <w:pPr>
        <w:ind w:left="9556" w:hanging="360"/>
      </w:pPr>
    </w:lvl>
    <w:lvl w:ilvl="5" w:tplc="0419001B" w:tentative="1">
      <w:start w:val="1"/>
      <w:numFmt w:val="lowerRoman"/>
      <w:lvlText w:val="%6."/>
      <w:lvlJc w:val="right"/>
      <w:pPr>
        <w:ind w:left="10276" w:hanging="180"/>
      </w:pPr>
    </w:lvl>
    <w:lvl w:ilvl="6" w:tplc="0419000F" w:tentative="1">
      <w:start w:val="1"/>
      <w:numFmt w:val="decimal"/>
      <w:lvlText w:val="%7."/>
      <w:lvlJc w:val="left"/>
      <w:pPr>
        <w:ind w:left="10996" w:hanging="360"/>
      </w:pPr>
    </w:lvl>
    <w:lvl w:ilvl="7" w:tplc="04190019" w:tentative="1">
      <w:start w:val="1"/>
      <w:numFmt w:val="lowerLetter"/>
      <w:lvlText w:val="%8."/>
      <w:lvlJc w:val="left"/>
      <w:pPr>
        <w:ind w:left="11716" w:hanging="360"/>
      </w:pPr>
    </w:lvl>
    <w:lvl w:ilvl="8" w:tplc="0419001B" w:tentative="1">
      <w:start w:val="1"/>
      <w:numFmt w:val="lowerRoman"/>
      <w:lvlText w:val="%9."/>
      <w:lvlJc w:val="right"/>
      <w:pPr>
        <w:ind w:left="12436" w:hanging="180"/>
      </w:pPr>
    </w:lvl>
  </w:abstractNum>
  <w:abstractNum w:abstractNumId="3" w15:restartNumberingAfterBreak="0">
    <w:nsid w:val="186639BF"/>
    <w:multiLevelType w:val="hybridMultilevel"/>
    <w:tmpl w:val="0882C90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D044F"/>
    <w:multiLevelType w:val="hybridMultilevel"/>
    <w:tmpl w:val="78C235F2"/>
    <w:lvl w:ilvl="0" w:tplc="7AF6A8AC">
      <w:start w:val="6"/>
      <w:numFmt w:val="decimal"/>
      <w:lvlText w:val="%1."/>
      <w:lvlJc w:val="left"/>
      <w:pPr>
        <w:ind w:left="6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96" w:hanging="360"/>
      </w:pPr>
    </w:lvl>
    <w:lvl w:ilvl="2" w:tplc="0419001B" w:tentative="1">
      <w:start w:val="1"/>
      <w:numFmt w:val="lowerRoman"/>
      <w:lvlText w:val="%3."/>
      <w:lvlJc w:val="right"/>
      <w:pPr>
        <w:ind w:left="8116" w:hanging="180"/>
      </w:pPr>
    </w:lvl>
    <w:lvl w:ilvl="3" w:tplc="0419000F" w:tentative="1">
      <w:start w:val="1"/>
      <w:numFmt w:val="decimal"/>
      <w:lvlText w:val="%4."/>
      <w:lvlJc w:val="left"/>
      <w:pPr>
        <w:ind w:left="8836" w:hanging="360"/>
      </w:pPr>
    </w:lvl>
    <w:lvl w:ilvl="4" w:tplc="04190019" w:tentative="1">
      <w:start w:val="1"/>
      <w:numFmt w:val="lowerLetter"/>
      <w:lvlText w:val="%5."/>
      <w:lvlJc w:val="left"/>
      <w:pPr>
        <w:ind w:left="9556" w:hanging="360"/>
      </w:pPr>
    </w:lvl>
    <w:lvl w:ilvl="5" w:tplc="0419001B" w:tentative="1">
      <w:start w:val="1"/>
      <w:numFmt w:val="lowerRoman"/>
      <w:lvlText w:val="%6."/>
      <w:lvlJc w:val="right"/>
      <w:pPr>
        <w:ind w:left="10276" w:hanging="180"/>
      </w:pPr>
    </w:lvl>
    <w:lvl w:ilvl="6" w:tplc="0419000F" w:tentative="1">
      <w:start w:val="1"/>
      <w:numFmt w:val="decimal"/>
      <w:lvlText w:val="%7."/>
      <w:lvlJc w:val="left"/>
      <w:pPr>
        <w:ind w:left="10996" w:hanging="360"/>
      </w:pPr>
    </w:lvl>
    <w:lvl w:ilvl="7" w:tplc="04190019" w:tentative="1">
      <w:start w:val="1"/>
      <w:numFmt w:val="lowerLetter"/>
      <w:lvlText w:val="%8."/>
      <w:lvlJc w:val="left"/>
      <w:pPr>
        <w:ind w:left="11716" w:hanging="360"/>
      </w:pPr>
    </w:lvl>
    <w:lvl w:ilvl="8" w:tplc="0419001B" w:tentative="1">
      <w:start w:val="1"/>
      <w:numFmt w:val="lowerRoman"/>
      <w:lvlText w:val="%9."/>
      <w:lvlJc w:val="right"/>
      <w:pPr>
        <w:ind w:left="12436" w:hanging="180"/>
      </w:pPr>
    </w:lvl>
  </w:abstractNum>
  <w:abstractNum w:abstractNumId="5" w15:restartNumberingAfterBreak="0">
    <w:nsid w:val="78773563"/>
    <w:multiLevelType w:val="hybridMultilevel"/>
    <w:tmpl w:val="7EE0D856"/>
    <w:lvl w:ilvl="0" w:tplc="06E6E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BDD"/>
    <w:rsid w:val="00003A01"/>
    <w:rsid w:val="000238FC"/>
    <w:rsid w:val="00030387"/>
    <w:rsid w:val="00032DB3"/>
    <w:rsid w:val="00033BDD"/>
    <w:rsid w:val="0006178C"/>
    <w:rsid w:val="000621B4"/>
    <w:rsid w:val="00074A83"/>
    <w:rsid w:val="000A7E24"/>
    <w:rsid w:val="000B3F48"/>
    <w:rsid w:val="000E3B56"/>
    <w:rsid w:val="001323B3"/>
    <w:rsid w:val="00137C5C"/>
    <w:rsid w:val="001542F5"/>
    <w:rsid w:val="00177155"/>
    <w:rsid w:val="001F49BB"/>
    <w:rsid w:val="00253E7B"/>
    <w:rsid w:val="00271E05"/>
    <w:rsid w:val="00296C1E"/>
    <w:rsid w:val="002B10B2"/>
    <w:rsid w:val="002C1E0E"/>
    <w:rsid w:val="002C4C2F"/>
    <w:rsid w:val="00301033"/>
    <w:rsid w:val="0035119B"/>
    <w:rsid w:val="00386CAB"/>
    <w:rsid w:val="003B037D"/>
    <w:rsid w:val="003B4BFA"/>
    <w:rsid w:val="004226E5"/>
    <w:rsid w:val="004B262D"/>
    <w:rsid w:val="004D50B3"/>
    <w:rsid w:val="004E5753"/>
    <w:rsid w:val="00541DD7"/>
    <w:rsid w:val="00571DF8"/>
    <w:rsid w:val="005E1446"/>
    <w:rsid w:val="005E2F51"/>
    <w:rsid w:val="006415FE"/>
    <w:rsid w:val="00647053"/>
    <w:rsid w:val="006D0A26"/>
    <w:rsid w:val="006D6EB0"/>
    <w:rsid w:val="006F49D4"/>
    <w:rsid w:val="00707CCB"/>
    <w:rsid w:val="007138FC"/>
    <w:rsid w:val="00765BD8"/>
    <w:rsid w:val="007941A3"/>
    <w:rsid w:val="007A6FE5"/>
    <w:rsid w:val="007D0E74"/>
    <w:rsid w:val="00803C1C"/>
    <w:rsid w:val="00854267"/>
    <w:rsid w:val="0088019B"/>
    <w:rsid w:val="00887DB8"/>
    <w:rsid w:val="008914A2"/>
    <w:rsid w:val="008A29AC"/>
    <w:rsid w:val="008C294B"/>
    <w:rsid w:val="008F12F9"/>
    <w:rsid w:val="00921153"/>
    <w:rsid w:val="0092303A"/>
    <w:rsid w:val="0093479C"/>
    <w:rsid w:val="00936C94"/>
    <w:rsid w:val="00953120"/>
    <w:rsid w:val="0095529A"/>
    <w:rsid w:val="009A246A"/>
    <w:rsid w:val="009C12DA"/>
    <w:rsid w:val="009C549A"/>
    <w:rsid w:val="009F393E"/>
    <w:rsid w:val="00A274A5"/>
    <w:rsid w:val="00A3462B"/>
    <w:rsid w:val="00A744F4"/>
    <w:rsid w:val="00A778CE"/>
    <w:rsid w:val="00AA0D80"/>
    <w:rsid w:val="00AB0FBD"/>
    <w:rsid w:val="00BB3BF8"/>
    <w:rsid w:val="00BD0947"/>
    <w:rsid w:val="00C02CE2"/>
    <w:rsid w:val="00C56716"/>
    <w:rsid w:val="00C6059E"/>
    <w:rsid w:val="00CA3C39"/>
    <w:rsid w:val="00CC2A26"/>
    <w:rsid w:val="00D23CD5"/>
    <w:rsid w:val="00D5277A"/>
    <w:rsid w:val="00D57974"/>
    <w:rsid w:val="00D74BA5"/>
    <w:rsid w:val="00D90878"/>
    <w:rsid w:val="00DE2E0C"/>
    <w:rsid w:val="00E03321"/>
    <w:rsid w:val="00E63AEA"/>
    <w:rsid w:val="00E770DE"/>
    <w:rsid w:val="00E916AB"/>
    <w:rsid w:val="00EE3B80"/>
    <w:rsid w:val="00EF2056"/>
    <w:rsid w:val="00F10E07"/>
    <w:rsid w:val="00F12603"/>
    <w:rsid w:val="00F26499"/>
    <w:rsid w:val="00F40CE4"/>
    <w:rsid w:val="00FA2FAF"/>
    <w:rsid w:val="00FE612B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A957A"/>
  <w15:docId w15:val="{8FE56774-120A-4436-8543-1673E633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6499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76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C12DA"/>
    <w:rPr>
      <w:rFonts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253E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57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0164072/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0164072/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6DF02-A983-4830-B4EC-67B43BBF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12566</CharactersWithSpaces>
  <SharedDoc>false</SharedDoc>
  <HLinks>
    <vt:vector size="12" baseType="variant">
      <vt:variant>
        <vt:i4>7405650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7405651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(User)</dc:creator>
  <cp:keywords/>
  <cp:lastModifiedBy>User</cp:lastModifiedBy>
  <cp:revision>8</cp:revision>
  <cp:lastPrinted>2016-02-16T11:00:00Z</cp:lastPrinted>
  <dcterms:created xsi:type="dcterms:W3CDTF">2017-09-04T09:31:00Z</dcterms:created>
  <dcterms:modified xsi:type="dcterms:W3CDTF">2024-11-14T07:59:00Z</dcterms:modified>
</cp:coreProperties>
</file>